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76A4" w14:textId="0E093AFB" w:rsidR="009452ED" w:rsidRPr="009452ED" w:rsidRDefault="009452ED" w:rsidP="009452ED">
      <w:pPr>
        <w:jc w:val="center"/>
        <w:rPr>
          <w:b/>
          <w:bCs/>
          <w:sz w:val="22"/>
          <w:szCs w:val="22"/>
        </w:rPr>
      </w:pPr>
      <w:r w:rsidRPr="009452ED">
        <w:rPr>
          <w:b/>
          <w:bCs/>
          <w:sz w:val="22"/>
          <w:szCs w:val="22"/>
        </w:rPr>
        <w:t xml:space="preserve">Big Fish Lake Association Annual Meeting </w:t>
      </w:r>
      <w:r>
        <w:rPr>
          <w:b/>
          <w:bCs/>
          <w:sz w:val="22"/>
          <w:szCs w:val="22"/>
        </w:rPr>
        <w:t>Minutes</w:t>
      </w:r>
    </w:p>
    <w:p w14:paraId="780228B9" w14:textId="31CEE3F2" w:rsidR="009452ED" w:rsidRPr="009452ED" w:rsidRDefault="009452ED" w:rsidP="009452ED">
      <w:pPr>
        <w:jc w:val="center"/>
        <w:rPr>
          <w:b/>
          <w:bCs/>
          <w:sz w:val="22"/>
          <w:szCs w:val="22"/>
        </w:rPr>
      </w:pPr>
      <w:r w:rsidRPr="009452ED">
        <w:rPr>
          <w:b/>
          <w:bCs/>
          <w:sz w:val="22"/>
          <w:szCs w:val="22"/>
        </w:rPr>
        <w:t>June 11, 2022; 8:30 a</w:t>
      </w:r>
      <w:r>
        <w:rPr>
          <w:b/>
          <w:bCs/>
          <w:sz w:val="22"/>
          <w:szCs w:val="22"/>
        </w:rPr>
        <w:t>.</w:t>
      </w:r>
      <w:r w:rsidRPr="009452ED">
        <w:rPr>
          <w:b/>
          <w:bCs/>
          <w:sz w:val="22"/>
          <w:szCs w:val="22"/>
        </w:rPr>
        <w:t>m</w:t>
      </w:r>
      <w:r>
        <w:rPr>
          <w:b/>
          <w:bCs/>
          <w:sz w:val="22"/>
          <w:szCs w:val="22"/>
        </w:rPr>
        <w:t>.,</w:t>
      </w:r>
      <w:r w:rsidRPr="009452ED">
        <w:rPr>
          <w:b/>
          <w:bCs/>
          <w:sz w:val="22"/>
          <w:szCs w:val="22"/>
        </w:rPr>
        <w:t xml:space="preserve"> Collegeville Township Hall</w:t>
      </w:r>
    </w:p>
    <w:p w14:paraId="05E1356D" w14:textId="77777777" w:rsidR="009452ED" w:rsidRPr="009452ED" w:rsidRDefault="009452ED" w:rsidP="009452ED">
      <w:pPr>
        <w:rPr>
          <w:sz w:val="22"/>
          <w:szCs w:val="22"/>
        </w:rPr>
      </w:pPr>
    </w:p>
    <w:p w14:paraId="6C55A119" w14:textId="1B50EC91" w:rsidR="009452ED" w:rsidRDefault="009452ED" w:rsidP="009452ED">
      <w:pPr>
        <w:pStyle w:val="ListParagraph"/>
        <w:numPr>
          <w:ilvl w:val="0"/>
          <w:numId w:val="1"/>
        </w:numPr>
        <w:rPr>
          <w:sz w:val="22"/>
          <w:szCs w:val="22"/>
        </w:rPr>
      </w:pPr>
      <w:r w:rsidRPr="009452ED">
        <w:rPr>
          <w:sz w:val="22"/>
          <w:szCs w:val="22"/>
        </w:rPr>
        <w:t>Call to order, 8:37 a.m. Kit Ferber</w:t>
      </w:r>
    </w:p>
    <w:p w14:paraId="0A902416" w14:textId="5CB02593" w:rsidR="007B4D7E" w:rsidRDefault="007B4D7E" w:rsidP="007B4D7E">
      <w:pPr>
        <w:pStyle w:val="ListParagraph"/>
        <w:ind w:left="360"/>
        <w:rPr>
          <w:sz w:val="22"/>
          <w:szCs w:val="22"/>
        </w:rPr>
      </w:pPr>
      <w:r>
        <w:rPr>
          <w:sz w:val="22"/>
          <w:szCs w:val="22"/>
        </w:rPr>
        <w:t xml:space="preserve">Board members in attendance: Kit Ferber, Mark Backes, John </w:t>
      </w:r>
      <w:proofErr w:type="spellStart"/>
      <w:r>
        <w:rPr>
          <w:sz w:val="22"/>
          <w:szCs w:val="22"/>
        </w:rPr>
        <w:t>Ronning</w:t>
      </w:r>
      <w:proofErr w:type="spellEnd"/>
      <w:r>
        <w:rPr>
          <w:sz w:val="22"/>
          <w:szCs w:val="22"/>
        </w:rPr>
        <w:t xml:space="preserve">, Megan Johnson, Doug </w:t>
      </w:r>
      <w:proofErr w:type="spellStart"/>
      <w:r>
        <w:rPr>
          <w:sz w:val="22"/>
          <w:szCs w:val="22"/>
        </w:rPr>
        <w:t>Adamek</w:t>
      </w:r>
      <w:proofErr w:type="spellEnd"/>
      <w:r>
        <w:rPr>
          <w:sz w:val="22"/>
          <w:szCs w:val="22"/>
        </w:rPr>
        <w:t xml:space="preserve">, Matt Peters, Hailey Bayer, </w:t>
      </w:r>
      <w:r w:rsidR="000C3627">
        <w:rPr>
          <w:sz w:val="22"/>
          <w:szCs w:val="22"/>
        </w:rPr>
        <w:t xml:space="preserve">and </w:t>
      </w:r>
      <w:r>
        <w:rPr>
          <w:sz w:val="22"/>
          <w:szCs w:val="22"/>
        </w:rPr>
        <w:t>Bill Unger</w:t>
      </w:r>
      <w:r w:rsidR="000C3627">
        <w:rPr>
          <w:sz w:val="22"/>
          <w:szCs w:val="22"/>
        </w:rPr>
        <w:t>.</w:t>
      </w:r>
      <w:r>
        <w:rPr>
          <w:sz w:val="22"/>
          <w:szCs w:val="22"/>
        </w:rPr>
        <w:t xml:space="preserve"> Allen Schmitz</w:t>
      </w:r>
      <w:r w:rsidR="008A20C8">
        <w:rPr>
          <w:sz w:val="22"/>
          <w:szCs w:val="22"/>
        </w:rPr>
        <w:t xml:space="preserve">, </w:t>
      </w:r>
      <w:r w:rsidR="008A20C8" w:rsidRPr="008A20C8">
        <w:rPr>
          <w:b/>
          <w:bCs/>
          <w:color w:val="FF0000"/>
          <w:sz w:val="22"/>
          <w:szCs w:val="22"/>
        </w:rPr>
        <w:t xml:space="preserve">Paul </w:t>
      </w:r>
      <w:proofErr w:type="spellStart"/>
      <w:r w:rsidR="008A20C8" w:rsidRPr="008A20C8">
        <w:rPr>
          <w:b/>
          <w:bCs/>
          <w:color w:val="FF0000"/>
          <w:sz w:val="22"/>
          <w:szCs w:val="22"/>
        </w:rPr>
        <w:t>Stei</w:t>
      </w:r>
      <w:r w:rsidR="008A20C8">
        <w:rPr>
          <w:b/>
          <w:bCs/>
          <w:color w:val="FF0000"/>
          <w:sz w:val="22"/>
          <w:szCs w:val="22"/>
        </w:rPr>
        <w:t>l</w:t>
      </w:r>
      <w:proofErr w:type="spellEnd"/>
      <w:r w:rsidR="000C3627" w:rsidRPr="008A20C8">
        <w:rPr>
          <w:color w:val="FF0000"/>
          <w:sz w:val="22"/>
          <w:szCs w:val="22"/>
        </w:rPr>
        <w:t xml:space="preserve"> </w:t>
      </w:r>
      <w:r w:rsidR="00C47198">
        <w:rPr>
          <w:sz w:val="22"/>
          <w:szCs w:val="22"/>
        </w:rPr>
        <w:t>and Jim Sand</w:t>
      </w:r>
      <w:r w:rsidR="000C3627">
        <w:rPr>
          <w:sz w:val="22"/>
          <w:szCs w:val="22"/>
        </w:rPr>
        <w:t xml:space="preserve"> were also present as board advisors.</w:t>
      </w:r>
    </w:p>
    <w:p w14:paraId="530149DE" w14:textId="77777777" w:rsidR="009452ED" w:rsidRDefault="009452ED" w:rsidP="009452ED">
      <w:pPr>
        <w:pStyle w:val="ListParagraph"/>
        <w:ind w:left="360"/>
        <w:rPr>
          <w:sz w:val="22"/>
          <w:szCs w:val="22"/>
        </w:rPr>
      </w:pPr>
    </w:p>
    <w:p w14:paraId="2F531EAE" w14:textId="015192AD" w:rsidR="009452ED" w:rsidRDefault="009452ED" w:rsidP="009452ED">
      <w:pPr>
        <w:pStyle w:val="ListParagraph"/>
        <w:numPr>
          <w:ilvl w:val="0"/>
          <w:numId w:val="1"/>
        </w:numPr>
        <w:rPr>
          <w:sz w:val="22"/>
          <w:szCs w:val="22"/>
        </w:rPr>
      </w:pPr>
      <w:r w:rsidRPr="009452ED">
        <w:rPr>
          <w:sz w:val="22"/>
          <w:szCs w:val="22"/>
        </w:rPr>
        <w:t>Treasurer’s Report – Matt</w:t>
      </w:r>
      <w:r>
        <w:rPr>
          <w:sz w:val="22"/>
          <w:szCs w:val="22"/>
        </w:rPr>
        <w:t xml:space="preserve"> Peters</w:t>
      </w:r>
    </w:p>
    <w:p w14:paraId="317498F1" w14:textId="3D59CA68" w:rsidR="00C47198" w:rsidRDefault="007E4A70" w:rsidP="00C47198">
      <w:pPr>
        <w:pStyle w:val="ListParagraph"/>
        <w:ind w:left="360"/>
        <w:rPr>
          <w:sz w:val="22"/>
          <w:szCs w:val="22"/>
        </w:rPr>
      </w:pPr>
      <w:r>
        <w:rPr>
          <w:sz w:val="22"/>
          <w:szCs w:val="22"/>
        </w:rPr>
        <w:t xml:space="preserve">As of May 31, </w:t>
      </w:r>
      <w:proofErr w:type="gramStart"/>
      <w:r>
        <w:rPr>
          <w:sz w:val="22"/>
          <w:szCs w:val="22"/>
        </w:rPr>
        <w:t>2022</w:t>
      </w:r>
      <w:proofErr w:type="gramEnd"/>
      <w:r>
        <w:rPr>
          <w:sz w:val="22"/>
          <w:szCs w:val="22"/>
        </w:rPr>
        <w:t xml:space="preserve"> the current BFLA balance is $47,572.79</w:t>
      </w:r>
    </w:p>
    <w:p w14:paraId="5E23E322" w14:textId="77777777" w:rsidR="009452ED" w:rsidRPr="009452ED" w:rsidRDefault="009452ED" w:rsidP="009452ED">
      <w:pPr>
        <w:pStyle w:val="ListParagraph"/>
        <w:ind w:left="360"/>
        <w:rPr>
          <w:sz w:val="22"/>
          <w:szCs w:val="22"/>
        </w:rPr>
      </w:pPr>
    </w:p>
    <w:p w14:paraId="794A2819" w14:textId="77777777" w:rsidR="007E4A70" w:rsidRDefault="009452ED" w:rsidP="009452ED">
      <w:pPr>
        <w:pStyle w:val="ListParagraph"/>
        <w:numPr>
          <w:ilvl w:val="0"/>
          <w:numId w:val="1"/>
        </w:numPr>
        <w:rPr>
          <w:sz w:val="22"/>
          <w:szCs w:val="22"/>
        </w:rPr>
      </w:pPr>
      <w:r w:rsidRPr="007E4A70">
        <w:rPr>
          <w:sz w:val="22"/>
          <w:szCs w:val="22"/>
        </w:rPr>
        <w:t>Membership Drive – Kit</w:t>
      </w:r>
      <w:r w:rsidR="007E4A70">
        <w:rPr>
          <w:sz w:val="22"/>
          <w:szCs w:val="22"/>
        </w:rPr>
        <w:t xml:space="preserve"> Ferber</w:t>
      </w:r>
    </w:p>
    <w:p w14:paraId="39621836" w14:textId="25930287" w:rsidR="007E4A70" w:rsidRDefault="009452ED" w:rsidP="009452ED">
      <w:pPr>
        <w:pStyle w:val="ListParagraph"/>
        <w:numPr>
          <w:ilvl w:val="1"/>
          <w:numId w:val="1"/>
        </w:numPr>
        <w:rPr>
          <w:sz w:val="22"/>
          <w:szCs w:val="22"/>
        </w:rPr>
      </w:pPr>
      <w:r w:rsidRPr="007E4A70">
        <w:rPr>
          <w:sz w:val="22"/>
          <w:szCs w:val="22"/>
        </w:rPr>
        <w:t xml:space="preserve">Membership: </w:t>
      </w:r>
      <w:r w:rsidR="00C57DA4">
        <w:rPr>
          <w:sz w:val="22"/>
          <w:szCs w:val="22"/>
        </w:rPr>
        <w:t xml:space="preserve">Out of </w:t>
      </w:r>
      <w:r w:rsidRPr="007E4A70">
        <w:rPr>
          <w:sz w:val="22"/>
          <w:szCs w:val="22"/>
        </w:rPr>
        <w:t>200 homeowners</w:t>
      </w:r>
      <w:r w:rsidR="00C57DA4">
        <w:rPr>
          <w:sz w:val="22"/>
          <w:szCs w:val="22"/>
        </w:rPr>
        <w:t xml:space="preserve"> we had</w:t>
      </w:r>
      <w:r w:rsidRPr="007E4A70">
        <w:rPr>
          <w:sz w:val="22"/>
          <w:szCs w:val="22"/>
        </w:rPr>
        <w:t xml:space="preserve"> 173</w:t>
      </w:r>
      <w:r w:rsidR="00C57DA4">
        <w:rPr>
          <w:sz w:val="22"/>
          <w:szCs w:val="22"/>
        </w:rPr>
        <w:t xml:space="preserve"> members who c</w:t>
      </w:r>
      <w:r w:rsidRPr="007E4A70">
        <w:rPr>
          <w:sz w:val="22"/>
          <w:szCs w:val="22"/>
        </w:rPr>
        <w:t>ontributed $35,766</w:t>
      </w:r>
      <w:r w:rsidR="00C57DA4">
        <w:rPr>
          <w:sz w:val="22"/>
          <w:szCs w:val="22"/>
        </w:rPr>
        <w:t xml:space="preserve">, an 87% participation rate! </w:t>
      </w:r>
    </w:p>
    <w:p w14:paraId="6D9B7DC5" w14:textId="77777777" w:rsidR="007E4A70" w:rsidRDefault="009452ED" w:rsidP="009452ED">
      <w:pPr>
        <w:pStyle w:val="ListParagraph"/>
        <w:numPr>
          <w:ilvl w:val="1"/>
          <w:numId w:val="1"/>
        </w:numPr>
        <w:rPr>
          <w:sz w:val="22"/>
          <w:szCs w:val="22"/>
        </w:rPr>
      </w:pPr>
      <w:r w:rsidRPr="007E4A70">
        <w:rPr>
          <w:sz w:val="22"/>
          <w:szCs w:val="22"/>
        </w:rPr>
        <w:t>Business members: 16 members contributed $2,500</w:t>
      </w:r>
    </w:p>
    <w:p w14:paraId="3996A9DD" w14:textId="519FDE12" w:rsidR="007E4A70" w:rsidRPr="008A20C8" w:rsidRDefault="009452ED" w:rsidP="009452ED">
      <w:pPr>
        <w:pStyle w:val="ListParagraph"/>
        <w:numPr>
          <w:ilvl w:val="1"/>
          <w:numId w:val="1"/>
        </w:numPr>
        <w:rPr>
          <w:b/>
          <w:bCs/>
          <w:color w:val="FF0000"/>
          <w:sz w:val="22"/>
          <w:szCs w:val="22"/>
        </w:rPr>
      </w:pPr>
      <w:r w:rsidRPr="007E4A70">
        <w:rPr>
          <w:sz w:val="22"/>
          <w:szCs w:val="22"/>
        </w:rPr>
        <w:t>Collegeville Township: $3,500 received on June 4</w:t>
      </w:r>
      <w:r w:rsidR="008A20C8">
        <w:rPr>
          <w:sz w:val="22"/>
          <w:szCs w:val="22"/>
        </w:rPr>
        <w:t xml:space="preserve">, </w:t>
      </w:r>
      <w:r w:rsidR="008A20C8" w:rsidRPr="008A20C8">
        <w:rPr>
          <w:b/>
          <w:bCs/>
          <w:color w:val="FF0000"/>
          <w:sz w:val="22"/>
          <w:szCs w:val="22"/>
        </w:rPr>
        <w:t xml:space="preserve">2022 </w:t>
      </w:r>
    </w:p>
    <w:p w14:paraId="41830413" w14:textId="77777777" w:rsidR="00DD35CB" w:rsidRDefault="009452ED" w:rsidP="009452ED">
      <w:pPr>
        <w:pStyle w:val="ListParagraph"/>
        <w:numPr>
          <w:ilvl w:val="1"/>
          <w:numId w:val="1"/>
        </w:numPr>
        <w:rPr>
          <w:sz w:val="22"/>
          <w:szCs w:val="22"/>
        </w:rPr>
      </w:pPr>
      <w:r w:rsidRPr="007E4A70">
        <w:rPr>
          <w:sz w:val="22"/>
          <w:szCs w:val="22"/>
        </w:rPr>
        <w:t>Stearns Electric: Have applied for a $1,000 grant from their Operation Round-Up program</w:t>
      </w:r>
    </w:p>
    <w:p w14:paraId="38610F74" w14:textId="77777777" w:rsidR="00DD35CB" w:rsidRPr="00DD35CB" w:rsidRDefault="00DD35CB" w:rsidP="00DD35CB">
      <w:pPr>
        <w:pStyle w:val="ListParagraph"/>
        <w:ind w:left="1080"/>
        <w:rPr>
          <w:sz w:val="22"/>
          <w:szCs w:val="22"/>
        </w:rPr>
      </w:pPr>
    </w:p>
    <w:p w14:paraId="45F614D7" w14:textId="5F5CC4F1" w:rsidR="00231DA9" w:rsidRDefault="00231DA9" w:rsidP="00DD35CB">
      <w:pPr>
        <w:pStyle w:val="ListParagraph"/>
        <w:numPr>
          <w:ilvl w:val="0"/>
          <w:numId w:val="1"/>
        </w:numPr>
        <w:rPr>
          <w:sz w:val="22"/>
          <w:szCs w:val="22"/>
        </w:rPr>
      </w:pPr>
      <w:r>
        <w:rPr>
          <w:sz w:val="22"/>
          <w:szCs w:val="22"/>
        </w:rPr>
        <w:t>Legacy Campaign Update – Kit Ferber</w:t>
      </w:r>
    </w:p>
    <w:p w14:paraId="0D07EB67" w14:textId="15DD7CE6" w:rsidR="006C2D26" w:rsidRDefault="00231DA9" w:rsidP="006C2D26">
      <w:pPr>
        <w:pStyle w:val="ListParagraph"/>
        <w:ind w:left="360"/>
        <w:rPr>
          <w:rFonts w:cstheme="minorHAnsi"/>
          <w:color w:val="000000"/>
          <w:sz w:val="22"/>
          <w:szCs w:val="22"/>
        </w:rPr>
      </w:pPr>
      <w:r>
        <w:rPr>
          <w:sz w:val="22"/>
          <w:szCs w:val="22"/>
        </w:rPr>
        <w:t xml:space="preserve">As of </w:t>
      </w:r>
      <w:r w:rsidR="00B45E06">
        <w:rPr>
          <w:sz w:val="22"/>
          <w:szCs w:val="22"/>
        </w:rPr>
        <w:t xml:space="preserve">April 30, </w:t>
      </w:r>
      <w:r>
        <w:rPr>
          <w:sz w:val="22"/>
          <w:szCs w:val="22"/>
        </w:rPr>
        <w:t>2022</w:t>
      </w:r>
      <w:r w:rsidR="00B45E06">
        <w:rPr>
          <w:sz w:val="22"/>
          <w:szCs w:val="22"/>
        </w:rPr>
        <w:t xml:space="preserve">, BFLA has raised a total of </w:t>
      </w:r>
      <w:r w:rsidR="00B45E06" w:rsidRPr="009452ED">
        <w:rPr>
          <w:sz w:val="22"/>
          <w:szCs w:val="22"/>
        </w:rPr>
        <w:t>$259,894.94</w:t>
      </w:r>
      <w:r w:rsidR="00B45E06">
        <w:rPr>
          <w:sz w:val="22"/>
          <w:szCs w:val="22"/>
        </w:rPr>
        <w:t xml:space="preserve"> for the Legacy Campaign. The funds are managed professionally by the Initiative Foundation. The </w:t>
      </w:r>
      <w:r w:rsidR="00B45E06" w:rsidRPr="00B45E06">
        <w:rPr>
          <w:sz w:val="22"/>
          <w:szCs w:val="22"/>
        </w:rPr>
        <w:t>Emergency Fund</w:t>
      </w:r>
      <w:r w:rsidR="00B45E06">
        <w:rPr>
          <w:sz w:val="22"/>
          <w:szCs w:val="22"/>
        </w:rPr>
        <w:t>, which can be used immediately</w:t>
      </w:r>
      <w:r w:rsidR="006C2D26">
        <w:rPr>
          <w:sz w:val="22"/>
          <w:szCs w:val="22"/>
        </w:rPr>
        <w:t>,</w:t>
      </w:r>
      <w:r w:rsidR="00B45E06">
        <w:rPr>
          <w:sz w:val="22"/>
          <w:szCs w:val="22"/>
        </w:rPr>
        <w:t xml:space="preserve"> has</w:t>
      </w:r>
      <w:r w:rsidR="00B45E06" w:rsidRPr="00B45E06">
        <w:rPr>
          <w:sz w:val="22"/>
          <w:szCs w:val="22"/>
        </w:rPr>
        <w:t xml:space="preserve"> $147,093.88</w:t>
      </w:r>
      <w:r w:rsidR="006C2D26">
        <w:rPr>
          <w:sz w:val="22"/>
          <w:szCs w:val="22"/>
        </w:rPr>
        <w:t>, and the Conservancy/Legacy Fund, which is a more long-term investment fund, has $112,801.06.</w:t>
      </w:r>
      <w:r w:rsidR="006C2D26" w:rsidRPr="006C2D26">
        <w:rPr>
          <w:rFonts w:cstheme="minorHAnsi"/>
          <w:sz w:val="22"/>
          <w:szCs w:val="22"/>
        </w:rPr>
        <w:t xml:space="preserve"> </w:t>
      </w:r>
      <w:r w:rsidR="00B45E06" w:rsidRPr="006C2D26">
        <w:rPr>
          <w:rFonts w:cstheme="minorHAnsi"/>
          <w:color w:val="000000"/>
          <w:sz w:val="22"/>
          <w:szCs w:val="22"/>
        </w:rPr>
        <w:t xml:space="preserve">The goal of the campaign is to </w:t>
      </w:r>
      <w:r w:rsidR="006C2D26">
        <w:rPr>
          <w:rFonts w:cstheme="minorHAnsi"/>
          <w:color w:val="000000"/>
          <w:sz w:val="22"/>
          <w:szCs w:val="22"/>
        </w:rPr>
        <w:t xml:space="preserve">raise $500,000 to </w:t>
      </w:r>
      <w:r w:rsidR="00B45E06" w:rsidRPr="006C2D26">
        <w:rPr>
          <w:rFonts w:cstheme="minorHAnsi"/>
          <w:color w:val="000000"/>
          <w:sz w:val="22"/>
          <w:szCs w:val="22"/>
        </w:rPr>
        <w:t xml:space="preserve">have the resources available to combat starry </w:t>
      </w:r>
      <w:proofErr w:type="spellStart"/>
      <w:r w:rsidR="00B45E06" w:rsidRPr="006C2D26">
        <w:rPr>
          <w:rFonts w:cstheme="minorHAnsi"/>
          <w:color w:val="000000"/>
          <w:sz w:val="22"/>
          <w:szCs w:val="22"/>
        </w:rPr>
        <w:t>stonewart</w:t>
      </w:r>
      <w:proofErr w:type="spellEnd"/>
      <w:r w:rsidR="00B45E06" w:rsidRPr="006C2D26">
        <w:rPr>
          <w:rFonts w:cstheme="minorHAnsi"/>
          <w:color w:val="000000"/>
          <w:sz w:val="22"/>
          <w:szCs w:val="22"/>
        </w:rPr>
        <w:t xml:space="preserve"> </w:t>
      </w:r>
      <w:r w:rsidR="006C2D26">
        <w:rPr>
          <w:rFonts w:cstheme="minorHAnsi"/>
          <w:color w:val="000000"/>
          <w:sz w:val="22"/>
          <w:szCs w:val="22"/>
        </w:rPr>
        <w:t xml:space="preserve">or other AIS </w:t>
      </w:r>
      <w:r w:rsidR="00B45E06" w:rsidRPr="006C2D26">
        <w:rPr>
          <w:rFonts w:cstheme="minorHAnsi"/>
          <w:color w:val="000000"/>
          <w:sz w:val="22"/>
          <w:szCs w:val="22"/>
        </w:rPr>
        <w:t xml:space="preserve">should it be found on our lake and to protect </w:t>
      </w:r>
      <w:r w:rsidR="008A20C8" w:rsidRPr="008A20C8">
        <w:rPr>
          <w:rFonts w:cstheme="minorHAnsi"/>
          <w:b/>
          <w:bCs/>
          <w:color w:val="FF0000"/>
          <w:sz w:val="22"/>
          <w:szCs w:val="22"/>
        </w:rPr>
        <w:t xml:space="preserve">the quality of BFL </w:t>
      </w:r>
      <w:r w:rsidR="00B45E06" w:rsidRPr="008A20C8">
        <w:rPr>
          <w:rFonts w:cstheme="minorHAnsi"/>
          <w:b/>
          <w:bCs/>
          <w:color w:val="FF0000"/>
          <w:sz w:val="22"/>
          <w:szCs w:val="22"/>
        </w:rPr>
        <w:t>a</w:t>
      </w:r>
      <w:r w:rsidR="008A20C8" w:rsidRPr="008A20C8">
        <w:rPr>
          <w:rFonts w:cstheme="minorHAnsi"/>
          <w:b/>
          <w:bCs/>
          <w:color w:val="FF0000"/>
          <w:sz w:val="22"/>
          <w:szCs w:val="22"/>
        </w:rPr>
        <w:t>s well as</w:t>
      </w:r>
      <w:r w:rsidR="00B45E06" w:rsidRPr="008A20C8">
        <w:rPr>
          <w:rFonts w:cstheme="minorHAnsi"/>
          <w:color w:val="FF0000"/>
          <w:sz w:val="22"/>
          <w:szCs w:val="22"/>
        </w:rPr>
        <w:t xml:space="preserve"> </w:t>
      </w:r>
      <w:r w:rsidR="00B45E06" w:rsidRPr="006C2D26">
        <w:rPr>
          <w:rFonts w:cstheme="minorHAnsi"/>
          <w:color w:val="000000"/>
          <w:sz w:val="22"/>
          <w:szCs w:val="22"/>
        </w:rPr>
        <w:t>property values.</w:t>
      </w:r>
    </w:p>
    <w:p w14:paraId="08D10F63" w14:textId="77777777" w:rsidR="006C2D26" w:rsidRDefault="006C2D26" w:rsidP="006C2D26">
      <w:pPr>
        <w:pStyle w:val="ListParagraph"/>
        <w:ind w:left="360"/>
        <w:rPr>
          <w:rFonts w:cstheme="minorHAnsi"/>
          <w:color w:val="000000"/>
          <w:sz w:val="22"/>
          <w:szCs w:val="22"/>
        </w:rPr>
      </w:pPr>
    </w:p>
    <w:p w14:paraId="4703232C" w14:textId="7465F04A" w:rsidR="006C2D26" w:rsidRPr="006C2D26" w:rsidRDefault="006C2D26" w:rsidP="006C2D26">
      <w:pPr>
        <w:pStyle w:val="ListParagraph"/>
        <w:numPr>
          <w:ilvl w:val="0"/>
          <w:numId w:val="1"/>
        </w:numPr>
        <w:rPr>
          <w:rFonts w:cstheme="minorHAnsi"/>
          <w:color w:val="000000"/>
          <w:sz w:val="22"/>
          <w:szCs w:val="22"/>
        </w:rPr>
      </w:pPr>
      <w:r>
        <w:rPr>
          <w:sz w:val="22"/>
          <w:szCs w:val="22"/>
        </w:rPr>
        <w:t>Lake research – Matt Peters</w:t>
      </w:r>
    </w:p>
    <w:p w14:paraId="7FC548AD" w14:textId="33BDA264" w:rsidR="009452ED" w:rsidRPr="006C2D26" w:rsidRDefault="006C2D26" w:rsidP="006C2D26">
      <w:pPr>
        <w:pStyle w:val="ListParagraph"/>
        <w:numPr>
          <w:ilvl w:val="1"/>
          <w:numId w:val="1"/>
        </w:numPr>
        <w:rPr>
          <w:rFonts w:cstheme="minorHAnsi"/>
          <w:color w:val="000000"/>
          <w:sz w:val="22"/>
          <w:szCs w:val="22"/>
        </w:rPr>
      </w:pPr>
      <w:r>
        <w:rPr>
          <w:sz w:val="22"/>
          <w:szCs w:val="22"/>
        </w:rPr>
        <w:t>The BFLA r</w:t>
      </w:r>
      <w:r w:rsidR="009452ED" w:rsidRPr="006C2D26">
        <w:rPr>
          <w:sz w:val="22"/>
          <w:szCs w:val="22"/>
        </w:rPr>
        <w:t>esearch fund</w:t>
      </w:r>
      <w:r>
        <w:rPr>
          <w:sz w:val="22"/>
          <w:szCs w:val="22"/>
        </w:rPr>
        <w:t xml:space="preserve"> balance from extra member donations is currently </w:t>
      </w:r>
      <w:r w:rsidR="009452ED" w:rsidRPr="006C2D26">
        <w:rPr>
          <w:sz w:val="22"/>
          <w:szCs w:val="22"/>
        </w:rPr>
        <w:t xml:space="preserve">$5,316. </w:t>
      </w:r>
      <w:r>
        <w:rPr>
          <w:sz w:val="22"/>
          <w:szCs w:val="22"/>
        </w:rPr>
        <w:t xml:space="preserve">In the past, the association has donated to the University of Minnesota Aquatic Invasive Species Research Center (MAISRC) and the Minnesota Lakes and Rivers organization. </w:t>
      </w:r>
    </w:p>
    <w:p w14:paraId="0D0BA9CD" w14:textId="0202AFC7" w:rsidR="006C2D26" w:rsidRPr="006C2D26" w:rsidRDefault="006C2D26" w:rsidP="006C2D26">
      <w:pPr>
        <w:pStyle w:val="ListParagraph"/>
        <w:numPr>
          <w:ilvl w:val="1"/>
          <w:numId w:val="1"/>
        </w:numPr>
        <w:rPr>
          <w:rFonts w:cstheme="minorHAnsi"/>
          <w:color w:val="000000"/>
          <w:sz w:val="22"/>
          <w:szCs w:val="22"/>
        </w:rPr>
      </w:pPr>
      <w:r>
        <w:rPr>
          <w:sz w:val="22"/>
          <w:szCs w:val="22"/>
        </w:rPr>
        <w:t>Matt Peters led a discussion about the possibility of donating some research funds to local universities interested in doing aquatic research on Big Fish Lake.</w:t>
      </w:r>
    </w:p>
    <w:p w14:paraId="0C37EE39" w14:textId="58BAC09F" w:rsidR="006C2D26" w:rsidRPr="006C2D26" w:rsidRDefault="006C2D26" w:rsidP="009452ED">
      <w:pPr>
        <w:pStyle w:val="ListParagraph"/>
        <w:numPr>
          <w:ilvl w:val="1"/>
          <w:numId w:val="1"/>
        </w:numPr>
        <w:rPr>
          <w:rFonts w:cstheme="minorHAnsi"/>
          <w:color w:val="000000"/>
          <w:sz w:val="22"/>
          <w:szCs w:val="22"/>
        </w:rPr>
      </w:pPr>
      <w:r>
        <w:rPr>
          <w:sz w:val="22"/>
          <w:szCs w:val="22"/>
        </w:rPr>
        <w:t xml:space="preserve">Matt Peters also shared the results of the Blue Water Science tests on the lake from last fall – no Starry </w:t>
      </w:r>
      <w:proofErr w:type="spellStart"/>
      <w:r>
        <w:rPr>
          <w:sz w:val="22"/>
          <w:szCs w:val="22"/>
        </w:rPr>
        <w:t>Stonewart</w:t>
      </w:r>
      <w:proofErr w:type="spellEnd"/>
      <w:r>
        <w:rPr>
          <w:sz w:val="22"/>
          <w:szCs w:val="22"/>
        </w:rPr>
        <w:t xml:space="preserve"> or Eurasian Milfoil were found. Several association members asked about the possibility of testing the lake for AIS more often and the board will </w:t>
      </w:r>
      <w:proofErr w:type="gramStart"/>
      <w:r>
        <w:rPr>
          <w:sz w:val="22"/>
          <w:szCs w:val="22"/>
        </w:rPr>
        <w:t>look into</w:t>
      </w:r>
      <w:proofErr w:type="gramEnd"/>
      <w:r>
        <w:rPr>
          <w:sz w:val="22"/>
          <w:szCs w:val="22"/>
        </w:rPr>
        <w:t xml:space="preserve"> whether or not it makes sense to test more since Starry </w:t>
      </w:r>
      <w:proofErr w:type="spellStart"/>
      <w:r>
        <w:rPr>
          <w:sz w:val="22"/>
          <w:szCs w:val="22"/>
        </w:rPr>
        <w:t>Stonewart</w:t>
      </w:r>
      <w:proofErr w:type="spellEnd"/>
      <w:r>
        <w:rPr>
          <w:sz w:val="22"/>
          <w:szCs w:val="22"/>
        </w:rPr>
        <w:t xml:space="preserve"> is not usually active until the fall. </w:t>
      </w:r>
    </w:p>
    <w:p w14:paraId="0F7C6B48" w14:textId="77777777" w:rsidR="006C2D26" w:rsidRPr="006C2D26" w:rsidRDefault="006C2D26" w:rsidP="006C2D26">
      <w:pPr>
        <w:pStyle w:val="ListParagraph"/>
        <w:ind w:left="1080"/>
        <w:rPr>
          <w:rFonts w:cstheme="minorHAnsi"/>
          <w:color w:val="000000"/>
          <w:sz w:val="22"/>
          <w:szCs w:val="22"/>
        </w:rPr>
      </w:pPr>
    </w:p>
    <w:p w14:paraId="78B1EF2D" w14:textId="0405CE4B" w:rsidR="009452ED" w:rsidRPr="007552C3" w:rsidRDefault="009452ED" w:rsidP="006C2D26">
      <w:pPr>
        <w:pStyle w:val="ListParagraph"/>
        <w:numPr>
          <w:ilvl w:val="0"/>
          <w:numId w:val="1"/>
        </w:numPr>
        <w:rPr>
          <w:rFonts w:cstheme="minorHAnsi"/>
          <w:color w:val="000000"/>
          <w:sz w:val="22"/>
          <w:szCs w:val="22"/>
        </w:rPr>
      </w:pPr>
      <w:r w:rsidRPr="007552C3">
        <w:rPr>
          <w:rFonts w:cstheme="minorHAnsi"/>
          <w:sz w:val="22"/>
          <w:szCs w:val="22"/>
        </w:rPr>
        <w:t>2021</w:t>
      </w:r>
      <w:r w:rsidR="006C2D26" w:rsidRPr="007552C3">
        <w:rPr>
          <w:rFonts w:cstheme="minorHAnsi"/>
          <w:sz w:val="22"/>
          <w:szCs w:val="22"/>
        </w:rPr>
        <w:t xml:space="preserve"> Boat Inspections Report</w:t>
      </w:r>
      <w:r w:rsidRPr="007552C3">
        <w:rPr>
          <w:rFonts w:cstheme="minorHAnsi"/>
          <w:sz w:val="22"/>
          <w:szCs w:val="22"/>
        </w:rPr>
        <w:t xml:space="preserve"> – Mark</w:t>
      </w:r>
    </w:p>
    <w:p w14:paraId="270F495D" w14:textId="433E8DBD" w:rsidR="006C2D26" w:rsidRPr="001A5A2C" w:rsidRDefault="006C2D26" w:rsidP="007552C3">
      <w:pPr>
        <w:ind w:left="360"/>
        <w:rPr>
          <w:rFonts w:cstheme="minorHAnsi"/>
          <w:sz w:val="22"/>
          <w:szCs w:val="22"/>
        </w:rPr>
      </w:pPr>
      <w:r w:rsidRPr="007552C3">
        <w:rPr>
          <w:rFonts w:cstheme="minorHAnsi"/>
          <w:sz w:val="22"/>
          <w:szCs w:val="22"/>
        </w:rPr>
        <w:t xml:space="preserve">2021 was the second year the association has kept track of statistics from the lake access. </w:t>
      </w:r>
      <w:r w:rsidR="007552C3" w:rsidRPr="007552C3">
        <w:rPr>
          <w:rFonts w:cstheme="minorHAnsi"/>
          <w:sz w:val="22"/>
          <w:szCs w:val="22"/>
        </w:rPr>
        <w:t xml:space="preserve">There are four times more boaters coming to Big Fish compared to any other lake in the county. </w:t>
      </w:r>
      <w:r w:rsidRPr="007552C3">
        <w:rPr>
          <w:rFonts w:cstheme="minorHAnsi"/>
          <w:sz w:val="22"/>
          <w:szCs w:val="22"/>
        </w:rPr>
        <w:t>Out of 5204 inspections last year, some type of organic matter was found on 30 boats. The busiest times on the lake were holiday weekends, the busiest day was 75 inspections on July 3.</w:t>
      </w:r>
    </w:p>
    <w:p w14:paraId="237A8009" w14:textId="77777777" w:rsidR="001A5A2C" w:rsidRDefault="001A5A2C" w:rsidP="001A5A2C">
      <w:pPr>
        <w:shd w:val="clear" w:color="auto" w:fill="FFFFFF"/>
        <w:ind w:firstLine="360"/>
        <w:rPr>
          <w:rFonts w:eastAsia="Times New Roman" w:cstheme="minorHAnsi"/>
          <w:color w:val="000000"/>
          <w:sz w:val="22"/>
          <w:szCs w:val="22"/>
        </w:rPr>
      </w:pPr>
    </w:p>
    <w:p w14:paraId="5A41D758" w14:textId="736FCF8E"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t>Total monthly inspections are: (includes enter &amp; exit inspection)</w:t>
      </w:r>
    </w:p>
    <w:p w14:paraId="2AEF2F26" w14:textId="77777777"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t>May = 698</w:t>
      </w:r>
    </w:p>
    <w:p w14:paraId="34F09906" w14:textId="77777777"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t>June = 1130</w:t>
      </w:r>
    </w:p>
    <w:p w14:paraId="0D2B5B51" w14:textId="77777777"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t>July = 1501</w:t>
      </w:r>
    </w:p>
    <w:p w14:paraId="535AE7A0" w14:textId="77777777"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lastRenderedPageBreak/>
        <w:t>Aug = 881</w:t>
      </w:r>
    </w:p>
    <w:p w14:paraId="6174BD9D" w14:textId="77777777"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t>Sept = 546</w:t>
      </w:r>
    </w:p>
    <w:p w14:paraId="569B1DBB" w14:textId="77777777" w:rsidR="001A5A2C" w:rsidRPr="001A5A2C" w:rsidRDefault="001A5A2C" w:rsidP="001A5A2C">
      <w:pPr>
        <w:shd w:val="clear" w:color="auto" w:fill="FFFFFF"/>
        <w:ind w:firstLine="360"/>
        <w:rPr>
          <w:rFonts w:eastAsia="Times New Roman" w:cstheme="minorHAnsi"/>
          <w:color w:val="000000"/>
          <w:sz w:val="22"/>
          <w:szCs w:val="22"/>
        </w:rPr>
      </w:pPr>
      <w:r w:rsidRPr="001A5A2C">
        <w:rPr>
          <w:rFonts w:eastAsia="Times New Roman" w:cstheme="minorHAnsi"/>
          <w:color w:val="000000"/>
          <w:sz w:val="22"/>
          <w:szCs w:val="22"/>
        </w:rPr>
        <w:t>Oct = 229</w:t>
      </w:r>
    </w:p>
    <w:p w14:paraId="54BB6E6A" w14:textId="77777777" w:rsidR="006C2D26" w:rsidRPr="001A5A2C" w:rsidRDefault="006C2D26" w:rsidP="001A5A2C">
      <w:pPr>
        <w:rPr>
          <w:sz w:val="22"/>
          <w:szCs w:val="22"/>
        </w:rPr>
      </w:pPr>
    </w:p>
    <w:p w14:paraId="49EC4550" w14:textId="77777777" w:rsidR="00D05713" w:rsidRPr="00D05713" w:rsidRDefault="009452ED" w:rsidP="00D05713">
      <w:pPr>
        <w:pStyle w:val="ListParagraph"/>
        <w:numPr>
          <w:ilvl w:val="0"/>
          <w:numId w:val="1"/>
        </w:numPr>
        <w:rPr>
          <w:rFonts w:cstheme="minorHAnsi"/>
          <w:color w:val="000000"/>
          <w:sz w:val="22"/>
          <w:szCs w:val="22"/>
        </w:rPr>
      </w:pPr>
      <w:r w:rsidRPr="009452ED">
        <w:rPr>
          <w:sz w:val="22"/>
          <w:szCs w:val="22"/>
        </w:rPr>
        <w:t xml:space="preserve">Lake Service Providers – </w:t>
      </w:r>
      <w:r w:rsidR="006C2D26">
        <w:rPr>
          <w:sz w:val="22"/>
          <w:szCs w:val="22"/>
        </w:rPr>
        <w:t xml:space="preserve">Kit </w:t>
      </w:r>
    </w:p>
    <w:p w14:paraId="361BCC76" w14:textId="77777777" w:rsidR="00D05713" w:rsidRDefault="007552C3" w:rsidP="00D05713">
      <w:pPr>
        <w:pStyle w:val="ListParagraph"/>
        <w:ind w:left="360"/>
        <w:rPr>
          <w:rFonts w:cstheme="minorHAnsi"/>
          <w:sz w:val="22"/>
          <w:szCs w:val="22"/>
        </w:rPr>
      </w:pPr>
      <w:r w:rsidRPr="00D05713">
        <w:rPr>
          <w:rFonts w:cstheme="minorHAnsi"/>
          <w:sz w:val="22"/>
          <w:szCs w:val="22"/>
        </w:rPr>
        <w:t xml:space="preserve">The Stearns County AIS Committee is encouraging lake associations join the </w:t>
      </w:r>
      <w:r w:rsidR="00D05713">
        <w:rPr>
          <w:rFonts w:cstheme="minorHAnsi"/>
          <w:sz w:val="22"/>
          <w:szCs w:val="22"/>
        </w:rPr>
        <w:t>F</w:t>
      </w:r>
      <w:r w:rsidRPr="00D05713">
        <w:rPr>
          <w:rFonts w:cstheme="minorHAnsi"/>
          <w:sz w:val="22"/>
          <w:szCs w:val="22"/>
        </w:rPr>
        <w:t xml:space="preserve">ive </w:t>
      </w:r>
      <w:r w:rsidR="00D05713">
        <w:rPr>
          <w:rFonts w:cstheme="minorHAnsi"/>
          <w:sz w:val="22"/>
          <w:szCs w:val="22"/>
        </w:rPr>
        <w:t>S</w:t>
      </w:r>
      <w:r w:rsidRPr="00D05713">
        <w:rPr>
          <w:rFonts w:cstheme="minorHAnsi"/>
          <w:sz w:val="22"/>
          <w:szCs w:val="22"/>
        </w:rPr>
        <w:t xml:space="preserve">tar </w:t>
      </w:r>
      <w:r w:rsidR="00D05713">
        <w:rPr>
          <w:rFonts w:cstheme="minorHAnsi"/>
          <w:sz w:val="22"/>
          <w:szCs w:val="22"/>
        </w:rPr>
        <w:t>P</w:t>
      </w:r>
      <w:r w:rsidRPr="00D05713">
        <w:rPr>
          <w:rFonts w:cstheme="minorHAnsi"/>
          <w:sz w:val="22"/>
          <w:szCs w:val="22"/>
        </w:rPr>
        <w:t>rogram to promote lake service providers who use specific AIS prevention safeguards. The program is voluntary and free for both lake associations and service providers.</w:t>
      </w:r>
      <w:r w:rsidR="00D05713">
        <w:rPr>
          <w:rFonts w:cstheme="minorHAnsi"/>
          <w:sz w:val="22"/>
          <w:szCs w:val="22"/>
        </w:rPr>
        <w:t xml:space="preserve"> The BFLA board voted to join the initiative at their last board meeting in April.</w:t>
      </w:r>
    </w:p>
    <w:p w14:paraId="2F4F4E6C" w14:textId="77777777" w:rsidR="00D05713" w:rsidRDefault="00D05713" w:rsidP="00D05713">
      <w:pPr>
        <w:pStyle w:val="ListParagraph"/>
        <w:ind w:left="360"/>
        <w:rPr>
          <w:rFonts w:cstheme="minorHAnsi"/>
          <w:sz w:val="22"/>
          <w:szCs w:val="22"/>
        </w:rPr>
      </w:pPr>
    </w:p>
    <w:p w14:paraId="07C5A137" w14:textId="6ABB1B58" w:rsidR="00D05713" w:rsidRPr="001A5A2C" w:rsidRDefault="009452ED" w:rsidP="00D05713">
      <w:pPr>
        <w:pStyle w:val="ListParagraph"/>
        <w:numPr>
          <w:ilvl w:val="0"/>
          <w:numId w:val="1"/>
        </w:numPr>
        <w:rPr>
          <w:rFonts w:cstheme="minorHAnsi"/>
          <w:sz w:val="22"/>
          <w:szCs w:val="22"/>
        </w:rPr>
      </w:pPr>
      <w:r w:rsidRPr="00D05713">
        <w:rPr>
          <w:sz w:val="22"/>
          <w:szCs w:val="22"/>
        </w:rPr>
        <w:t>Stearns County AIS Committee</w:t>
      </w:r>
      <w:r w:rsidR="00D05713">
        <w:rPr>
          <w:sz w:val="22"/>
          <w:szCs w:val="22"/>
        </w:rPr>
        <w:t xml:space="preserve"> Grant </w:t>
      </w:r>
      <w:r w:rsidR="001A5A2C">
        <w:rPr>
          <w:sz w:val="22"/>
          <w:szCs w:val="22"/>
        </w:rPr>
        <w:t>–</w:t>
      </w:r>
      <w:r w:rsidR="00D05713">
        <w:rPr>
          <w:sz w:val="22"/>
          <w:szCs w:val="22"/>
        </w:rPr>
        <w:t xml:space="preserve"> Kit</w:t>
      </w:r>
      <w:r w:rsidRPr="00D05713">
        <w:rPr>
          <w:sz w:val="22"/>
          <w:szCs w:val="22"/>
        </w:rPr>
        <w:t xml:space="preserve"> </w:t>
      </w:r>
    </w:p>
    <w:p w14:paraId="65BF8297" w14:textId="4ED5DBD0" w:rsidR="001A5A2C" w:rsidRPr="001A5A2C" w:rsidRDefault="001A5A2C" w:rsidP="001A5A2C">
      <w:pPr>
        <w:pStyle w:val="ListParagraph"/>
        <w:numPr>
          <w:ilvl w:val="1"/>
          <w:numId w:val="1"/>
        </w:numPr>
        <w:rPr>
          <w:rFonts w:cstheme="minorHAnsi"/>
          <w:sz w:val="22"/>
          <w:szCs w:val="22"/>
        </w:rPr>
      </w:pPr>
      <w:r w:rsidRPr="001A5A2C">
        <w:rPr>
          <w:rFonts w:cstheme="minorHAnsi"/>
          <w:sz w:val="22"/>
          <w:szCs w:val="22"/>
        </w:rPr>
        <w:t xml:space="preserve">Total </w:t>
      </w:r>
      <w:r>
        <w:rPr>
          <w:rFonts w:cstheme="minorHAnsi"/>
          <w:sz w:val="22"/>
          <w:szCs w:val="22"/>
        </w:rPr>
        <w:t xml:space="preserve">boat inspection </w:t>
      </w:r>
      <w:r w:rsidRPr="001A5A2C">
        <w:rPr>
          <w:rFonts w:cstheme="minorHAnsi"/>
          <w:sz w:val="22"/>
          <w:szCs w:val="22"/>
        </w:rPr>
        <w:t xml:space="preserve">project cost: $48,739; our match </w:t>
      </w:r>
      <w:r>
        <w:rPr>
          <w:rFonts w:cstheme="minorHAnsi"/>
          <w:sz w:val="22"/>
          <w:szCs w:val="22"/>
        </w:rPr>
        <w:t xml:space="preserve">from the county </w:t>
      </w:r>
      <w:r w:rsidRPr="001A5A2C">
        <w:rPr>
          <w:rFonts w:cstheme="minorHAnsi"/>
          <w:sz w:val="22"/>
          <w:szCs w:val="22"/>
        </w:rPr>
        <w:t xml:space="preserve">is </w:t>
      </w:r>
      <w:r>
        <w:rPr>
          <w:rFonts w:cstheme="minorHAnsi"/>
          <w:sz w:val="22"/>
          <w:szCs w:val="22"/>
        </w:rPr>
        <w:t xml:space="preserve">50% at </w:t>
      </w:r>
      <w:r w:rsidRPr="001A5A2C">
        <w:rPr>
          <w:rFonts w:cstheme="minorHAnsi"/>
          <w:sz w:val="22"/>
          <w:szCs w:val="22"/>
        </w:rPr>
        <w:t>$24,369.50</w:t>
      </w:r>
      <w:r>
        <w:rPr>
          <w:rFonts w:cstheme="minorHAnsi"/>
          <w:sz w:val="22"/>
          <w:szCs w:val="22"/>
        </w:rPr>
        <w:t xml:space="preserve"> which is b</w:t>
      </w:r>
      <w:r w:rsidRPr="001A5A2C">
        <w:rPr>
          <w:rFonts w:cstheme="minorHAnsi"/>
          <w:sz w:val="22"/>
          <w:szCs w:val="22"/>
        </w:rPr>
        <w:t xml:space="preserve">ased on an estimated 2,074 hours in 2022. </w:t>
      </w:r>
      <w:r>
        <w:rPr>
          <w:rFonts w:cstheme="minorHAnsi"/>
          <w:sz w:val="22"/>
          <w:szCs w:val="22"/>
        </w:rPr>
        <w:t>This year the r</w:t>
      </w:r>
      <w:r w:rsidRPr="001A5A2C">
        <w:rPr>
          <w:rFonts w:cstheme="minorHAnsi"/>
          <w:sz w:val="22"/>
          <w:szCs w:val="22"/>
        </w:rPr>
        <w:t xml:space="preserve">ate went up to $23.50 per hour. </w:t>
      </w:r>
    </w:p>
    <w:p w14:paraId="0DC11490" w14:textId="77777777" w:rsidR="001A5A2C" w:rsidRDefault="001A5A2C" w:rsidP="001A5A2C">
      <w:pPr>
        <w:pStyle w:val="ListParagraph"/>
        <w:numPr>
          <w:ilvl w:val="1"/>
          <w:numId w:val="1"/>
        </w:numPr>
        <w:rPr>
          <w:rFonts w:cstheme="minorHAnsi"/>
          <w:sz w:val="22"/>
          <w:szCs w:val="22"/>
        </w:rPr>
      </w:pPr>
      <w:r w:rsidRPr="001A5A2C">
        <w:rPr>
          <w:rFonts w:cstheme="minorHAnsi"/>
          <w:sz w:val="22"/>
          <w:szCs w:val="22"/>
        </w:rPr>
        <w:t>Due to unavailability of staff, hours were cut in 2021 and BFLA was refunded $1,785.86.</w:t>
      </w:r>
    </w:p>
    <w:p w14:paraId="5EF4E818" w14:textId="77777777" w:rsidR="00D05713" w:rsidRDefault="00D05713" w:rsidP="00D05713">
      <w:pPr>
        <w:pStyle w:val="ListParagraph"/>
        <w:ind w:left="360"/>
        <w:rPr>
          <w:sz w:val="22"/>
          <w:szCs w:val="22"/>
        </w:rPr>
      </w:pPr>
    </w:p>
    <w:p w14:paraId="5019D587" w14:textId="41BEAEAC" w:rsidR="009452ED" w:rsidRPr="00D05713" w:rsidRDefault="009452ED" w:rsidP="00D05713">
      <w:pPr>
        <w:pStyle w:val="ListParagraph"/>
        <w:numPr>
          <w:ilvl w:val="0"/>
          <w:numId w:val="1"/>
        </w:numPr>
        <w:rPr>
          <w:sz w:val="22"/>
          <w:szCs w:val="22"/>
        </w:rPr>
      </w:pPr>
      <w:r w:rsidRPr="00D05713">
        <w:rPr>
          <w:sz w:val="22"/>
          <w:szCs w:val="22"/>
        </w:rPr>
        <w:t>Elections for new Board members: President and four others</w:t>
      </w:r>
      <w:r w:rsidR="001A5A2C">
        <w:rPr>
          <w:sz w:val="22"/>
          <w:szCs w:val="22"/>
        </w:rPr>
        <w:t xml:space="preserve"> –</w:t>
      </w:r>
      <w:r w:rsidRPr="00D05713">
        <w:rPr>
          <w:sz w:val="22"/>
          <w:szCs w:val="22"/>
        </w:rPr>
        <w:t xml:space="preserve"> Kit</w:t>
      </w:r>
    </w:p>
    <w:p w14:paraId="1B8BB517" w14:textId="0E7D4068" w:rsidR="001A5A2C" w:rsidRDefault="009452ED" w:rsidP="001A5A2C">
      <w:pPr>
        <w:pStyle w:val="ListParagraph"/>
        <w:numPr>
          <w:ilvl w:val="1"/>
          <w:numId w:val="1"/>
        </w:numPr>
        <w:rPr>
          <w:sz w:val="22"/>
          <w:szCs w:val="22"/>
        </w:rPr>
      </w:pPr>
      <w:r w:rsidRPr="001A5A2C">
        <w:rPr>
          <w:sz w:val="22"/>
          <w:szCs w:val="22"/>
        </w:rPr>
        <w:t xml:space="preserve">Kit, Josh, Doug, </w:t>
      </w:r>
      <w:proofErr w:type="gramStart"/>
      <w:r w:rsidRPr="001A5A2C">
        <w:rPr>
          <w:sz w:val="22"/>
          <w:szCs w:val="22"/>
        </w:rPr>
        <w:t>Bill</w:t>
      </w:r>
      <w:proofErr w:type="gramEnd"/>
      <w:r w:rsidRPr="001A5A2C">
        <w:rPr>
          <w:sz w:val="22"/>
          <w:szCs w:val="22"/>
        </w:rPr>
        <w:t xml:space="preserve"> and Megan</w:t>
      </w:r>
      <w:r w:rsidR="001A5A2C" w:rsidRPr="001A5A2C">
        <w:rPr>
          <w:sz w:val="22"/>
          <w:szCs w:val="22"/>
        </w:rPr>
        <w:t xml:space="preserve"> </w:t>
      </w:r>
      <w:r w:rsidR="001A5A2C">
        <w:rPr>
          <w:sz w:val="22"/>
          <w:szCs w:val="22"/>
        </w:rPr>
        <w:t xml:space="preserve">(team 1) </w:t>
      </w:r>
      <w:r w:rsidR="001A5A2C" w:rsidRPr="001A5A2C">
        <w:rPr>
          <w:sz w:val="22"/>
          <w:szCs w:val="22"/>
        </w:rPr>
        <w:t xml:space="preserve">are up for re-election to the board. </w:t>
      </w:r>
      <w:r w:rsidRPr="001A5A2C">
        <w:rPr>
          <w:sz w:val="22"/>
          <w:szCs w:val="22"/>
        </w:rPr>
        <w:t xml:space="preserve">Kit is resigning as </w:t>
      </w:r>
      <w:proofErr w:type="gramStart"/>
      <w:r w:rsidRPr="001A5A2C">
        <w:rPr>
          <w:sz w:val="22"/>
          <w:szCs w:val="22"/>
        </w:rPr>
        <w:t>President</w:t>
      </w:r>
      <w:r w:rsidR="001A5A2C" w:rsidRPr="001A5A2C">
        <w:rPr>
          <w:sz w:val="22"/>
          <w:szCs w:val="22"/>
        </w:rPr>
        <w:t>,</w:t>
      </w:r>
      <w:r w:rsidRPr="001A5A2C">
        <w:rPr>
          <w:sz w:val="22"/>
          <w:szCs w:val="22"/>
        </w:rPr>
        <w:t xml:space="preserve"> but</w:t>
      </w:r>
      <w:proofErr w:type="gramEnd"/>
      <w:r w:rsidRPr="001A5A2C">
        <w:rPr>
          <w:sz w:val="22"/>
          <w:szCs w:val="22"/>
        </w:rPr>
        <w:t xml:space="preserve"> will remain on the Board as</w:t>
      </w:r>
      <w:r w:rsidR="001A5A2C" w:rsidRPr="001A5A2C">
        <w:rPr>
          <w:sz w:val="22"/>
          <w:szCs w:val="22"/>
        </w:rPr>
        <w:t xml:space="preserve"> </w:t>
      </w:r>
      <w:r w:rsidRPr="001A5A2C">
        <w:rPr>
          <w:sz w:val="22"/>
          <w:szCs w:val="22"/>
        </w:rPr>
        <w:t>the Past President to serve for another two years in that capacity</w:t>
      </w:r>
      <w:r w:rsidR="001A5A2C" w:rsidRPr="001A5A2C">
        <w:rPr>
          <w:sz w:val="22"/>
          <w:szCs w:val="22"/>
        </w:rPr>
        <w:t xml:space="preserve"> as well as serve as the board’s membership chair. </w:t>
      </w:r>
    </w:p>
    <w:p w14:paraId="2CC4539D" w14:textId="59AEE422" w:rsidR="009452ED" w:rsidRDefault="009452ED" w:rsidP="001A5A2C">
      <w:pPr>
        <w:pStyle w:val="ListParagraph"/>
        <w:numPr>
          <w:ilvl w:val="1"/>
          <w:numId w:val="1"/>
        </w:numPr>
        <w:rPr>
          <w:sz w:val="22"/>
          <w:szCs w:val="22"/>
        </w:rPr>
      </w:pPr>
      <w:r w:rsidRPr="001A5A2C">
        <w:rPr>
          <w:sz w:val="22"/>
          <w:szCs w:val="22"/>
        </w:rPr>
        <w:t>Positions are open to all paid BFLA members</w:t>
      </w:r>
      <w:r w:rsidR="001A5A2C" w:rsidRPr="001A5A2C">
        <w:rPr>
          <w:sz w:val="22"/>
          <w:szCs w:val="22"/>
        </w:rPr>
        <w:t xml:space="preserve">. No new nominations for board members were made. </w:t>
      </w:r>
    </w:p>
    <w:p w14:paraId="5182CC5E" w14:textId="6D0D4377" w:rsidR="001A5A2C" w:rsidRDefault="001A5A2C" w:rsidP="009452ED">
      <w:pPr>
        <w:pStyle w:val="ListParagraph"/>
        <w:numPr>
          <w:ilvl w:val="1"/>
          <w:numId w:val="1"/>
        </w:numPr>
        <w:rPr>
          <w:sz w:val="22"/>
          <w:szCs w:val="22"/>
        </w:rPr>
      </w:pPr>
      <w:r>
        <w:rPr>
          <w:sz w:val="22"/>
          <w:szCs w:val="22"/>
        </w:rPr>
        <w:t xml:space="preserve">Mark Backes who previously served as the board’s vice president was unanimously approved to step in as the association president. Team 1 was also approved to serve another two years on the board. </w:t>
      </w:r>
    </w:p>
    <w:p w14:paraId="30E22A1C" w14:textId="234B3440" w:rsidR="008A20C8" w:rsidRPr="008A20C8" w:rsidRDefault="008A20C8" w:rsidP="009452ED">
      <w:pPr>
        <w:pStyle w:val="ListParagraph"/>
        <w:numPr>
          <w:ilvl w:val="1"/>
          <w:numId w:val="1"/>
        </w:numPr>
        <w:rPr>
          <w:b/>
          <w:bCs/>
          <w:color w:val="FF0000"/>
          <w:sz w:val="22"/>
          <w:szCs w:val="22"/>
        </w:rPr>
      </w:pPr>
      <w:r w:rsidRPr="008A20C8">
        <w:rPr>
          <w:b/>
          <w:bCs/>
          <w:color w:val="FF0000"/>
          <w:sz w:val="22"/>
          <w:szCs w:val="22"/>
        </w:rPr>
        <w:t xml:space="preserve">The Association </w:t>
      </w:r>
      <w:r>
        <w:rPr>
          <w:b/>
          <w:bCs/>
          <w:color w:val="FF0000"/>
          <w:sz w:val="22"/>
          <w:szCs w:val="22"/>
        </w:rPr>
        <w:t>B</w:t>
      </w:r>
      <w:r w:rsidRPr="008A20C8">
        <w:rPr>
          <w:b/>
          <w:bCs/>
          <w:color w:val="FF0000"/>
          <w:sz w:val="22"/>
          <w:szCs w:val="22"/>
        </w:rPr>
        <w:t xml:space="preserve">oard position of Vice President remains open at this time, filling the position will be on the agenda for the next Board meeting in September. </w:t>
      </w:r>
    </w:p>
    <w:p w14:paraId="0C5FA2B8" w14:textId="77777777" w:rsidR="001A5A2C" w:rsidRDefault="001A5A2C" w:rsidP="001A5A2C">
      <w:pPr>
        <w:pStyle w:val="ListParagraph"/>
        <w:ind w:left="1080"/>
        <w:rPr>
          <w:sz w:val="22"/>
          <w:szCs w:val="22"/>
        </w:rPr>
      </w:pPr>
    </w:p>
    <w:p w14:paraId="02C86ACE" w14:textId="52750111" w:rsidR="009452ED" w:rsidRDefault="009452ED" w:rsidP="001A5A2C">
      <w:pPr>
        <w:pStyle w:val="ListParagraph"/>
        <w:numPr>
          <w:ilvl w:val="0"/>
          <w:numId w:val="4"/>
        </w:numPr>
        <w:rPr>
          <w:sz w:val="22"/>
          <w:szCs w:val="22"/>
        </w:rPr>
      </w:pPr>
      <w:r w:rsidRPr="001A5A2C">
        <w:rPr>
          <w:sz w:val="22"/>
          <w:szCs w:val="22"/>
        </w:rPr>
        <w:t xml:space="preserve">Loon Update </w:t>
      </w:r>
      <w:r w:rsidR="00870448">
        <w:rPr>
          <w:sz w:val="22"/>
          <w:szCs w:val="22"/>
        </w:rPr>
        <w:t>–</w:t>
      </w:r>
      <w:r w:rsidRPr="001A5A2C">
        <w:rPr>
          <w:sz w:val="22"/>
          <w:szCs w:val="22"/>
        </w:rPr>
        <w:t xml:space="preserve"> Matt</w:t>
      </w:r>
    </w:p>
    <w:p w14:paraId="6DB6C33D" w14:textId="7ABCFF30" w:rsidR="00870448" w:rsidRPr="001A5A2C" w:rsidRDefault="00870448" w:rsidP="00870448">
      <w:pPr>
        <w:pStyle w:val="ListParagraph"/>
        <w:ind w:left="360"/>
        <w:rPr>
          <w:sz w:val="22"/>
          <w:szCs w:val="22"/>
        </w:rPr>
      </w:pPr>
      <w:r>
        <w:rPr>
          <w:sz w:val="22"/>
          <w:szCs w:val="22"/>
        </w:rPr>
        <w:t xml:space="preserve">There are </w:t>
      </w:r>
      <w:r w:rsidR="008A20C8" w:rsidRPr="008A20C8">
        <w:rPr>
          <w:b/>
          <w:bCs/>
          <w:color w:val="FF0000"/>
          <w:sz w:val="22"/>
          <w:szCs w:val="22"/>
        </w:rPr>
        <w:t>three</w:t>
      </w:r>
      <w:r>
        <w:rPr>
          <w:sz w:val="22"/>
          <w:szCs w:val="22"/>
        </w:rPr>
        <w:t xml:space="preserve"> nests put out on the lake this year, plus one extra </w:t>
      </w:r>
      <w:r w:rsidR="008A20C8" w:rsidRPr="008A20C8">
        <w:rPr>
          <w:b/>
          <w:bCs/>
          <w:color w:val="FF0000"/>
          <w:sz w:val="22"/>
          <w:szCs w:val="22"/>
        </w:rPr>
        <w:t>(for a total of 4)</w:t>
      </w:r>
      <w:r w:rsidR="008A20C8" w:rsidRPr="008A20C8">
        <w:rPr>
          <w:color w:val="FF0000"/>
          <w:sz w:val="22"/>
          <w:szCs w:val="22"/>
        </w:rPr>
        <w:t xml:space="preserve"> </w:t>
      </w:r>
      <w:r>
        <w:rPr>
          <w:sz w:val="22"/>
          <w:szCs w:val="22"/>
        </w:rPr>
        <w:t xml:space="preserve">across Highway 50 on Hermit Lake, and there was a total of 8 </w:t>
      </w:r>
      <w:proofErr w:type="spellStart"/>
      <w:r>
        <w:rPr>
          <w:sz w:val="22"/>
          <w:szCs w:val="22"/>
        </w:rPr>
        <w:t>loonlets</w:t>
      </w:r>
      <w:proofErr w:type="spellEnd"/>
      <w:r>
        <w:rPr>
          <w:sz w:val="22"/>
          <w:szCs w:val="22"/>
        </w:rPr>
        <w:t xml:space="preserve"> this year. </w:t>
      </w:r>
    </w:p>
    <w:p w14:paraId="0AE9C965" w14:textId="77777777" w:rsidR="00DD35CB" w:rsidRDefault="00DD35CB" w:rsidP="009452ED">
      <w:pPr>
        <w:rPr>
          <w:sz w:val="22"/>
          <w:szCs w:val="22"/>
        </w:rPr>
      </w:pPr>
    </w:p>
    <w:p w14:paraId="5DB62039" w14:textId="0E8D95E7" w:rsidR="009452ED" w:rsidRDefault="009452ED" w:rsidP="001A5A2C">
      <w:pPr>
        <w:pStyle w:val="ListParagraph"/>
        <w:numPr>
          <w:ilvl w:val="0"/>
          <w:numId w:val="4"/>
        </w:numPr>
        <w:rPr>
          <w:sz w:val="22"/>
          <w:szCs w:val="22"/>
        </w:rPr>
      </w:pPr>
      <w:r w:rsidRPr="001A5A2C">
        <w:rPr>
          <w:sz w:val="22"/>
          <w:szCs w:val="22"/>
        </w:rPr>
        <w:t>Jim and Rose Sand have agreed to take over the water testing for BFLA. A huge thank you to them!</w:t>
      </w:r>
    </w:p>
    <w:p w14:paraId="68BC6880" w14:textId="322B73A1" w:rsidR="00870448" w:rsidRPr="001A5A2C" w:rsidRDefault="00870448" w:rsidP="00870448">
      <w:pPr>
        <w:pStyle w:val="ListParagraph"/>
        <w:ind w:left="360"/>
        <w:rPr>
          <w:sz w:val="22"/>
          <w:szCs w:val="22"/>
        </w:rPr>
      </w:pPr>
      <w:r>
        <w:rPr>
          <w:sz w:val="22"/>
          <w:szCs w:val="22"/>
        </w:rPr>
        <w:t xml:space="preserve">Water testing looks for phosphorus and chlorophyl and algae levels and determines the health of the lake water. Over time, the lake water on Big Fish has improved mostly due to less farming nearby. This year there was 31 ½ feet of water clarity.  </w:t>
      </w:r>
    </w:p>
    <w:p w14:paraId="38EA86A8" w14:textId="77777777" w:rsidR="00DD35CB" w:rsidRDefault="00DD35CB" w:rsidP="009452ED">
      <w:pPr>
        <w:rPr>
          <w:sz w:val="22"/>
          <w:szCs w:val="22"/>
        </w:rPr>
      </w:pPr>
    </w:p>
    <w:p w14:paraId="62A9E203" w14:textId="47FFBE8E" w:rsidR="00870448" w:rsidRDefault="00870448" w:rsidP="001A5A2C">
      <w:pPr>
        <w:pStyle w:val="ListParagraph"/>
        <w:numPr>
          <w:ilvl w:val="0"/>
          <w:numId w:val="4"/>
        </w:numPr>
        <w:rPr>
          <w:sz w:val="22"/>
          <w:szCs w:val="22"/>
        </w:rPr>
      </w:pPr>
      <w:r>
        <w:rPr>
          <w:sz w:val="22"/>
          <w:szCs w:val="22"/>
        </w:rPr>
        <w:t>4</w:t>
      </w:r>
      <w:r w:rsidRPr="00870448">
        <w:rPr>
          <w:sz w:val="22"/>
          <w:szCs w:val="22"/>
          <w:vertAlign w:val="superscript"/>
        </w:rPr>
        <w:t>th</w:t>
      </w:r>
      <w:r>
        <w:rPr>
          <w:sz w:val="22"/>
          <w:szCs w:val="22"/>
        </w:rPr>
        <w:t xml:space="preserve"> of July boat parade discussion</w:t>
      </w:r>
    </w:p>
    <w:p w14:paraId="393E29F9" w14:textId="14121E8F" w:rsidR="00870448" w:rsidRDefault="00870448" w:rsidP="00870448">
      <w:pPr>
        <w:pStyle w:val="ListParagraph"/>
        <w:ind w:left="360"/>
        <w:rPr>
          <w:sz w:val="22"/>
          <w:szCs w:val="22"/>
        </w:rPr>
      </w:pPr>
      <w:r>
        <w:rPr>
          <w:sz w:val="22"/>
          <w:szCs w:val="22"/>
        </w:rPr>
        <w:t xml:space="preserve">Doris </w:t>
      </w:r>
      <w:proofErr w:type="spellStart"/>
      <w:r>
        <w:rPr>
          <w:sz w:val="22"/>
          <w:szCs w:val="22"/>
        </w:rPr>
        <w:t>Westra</w:t>
      </w:r>
      <w:proofErr w:type="spellEnd"/>
      <w:r>
        <w:rPr>
          <w:sz w:val="22"/>
          <w:szCs w:val="22"/>
        </w:rPr>
        <w:t xml:space="preserve"> volunteered to lead the organization of a new boat parade and 4</w:t>
      </w:r>
      <w:r w:rsidRPr="00870448">
        <w:rPr>
          <w:sz w:val="22"/>
          <w:szCs w:val="22"/>
          <w:vertAlign w:val="superscript"/>
        </w:rPr>
        <w:t>th</w:t>
      </w:r>
      <w:r>
        <w:rPr>
          <w:sz w:val="22"/>
          <w:szCs w:val="22"/>
        </w:rPr>
        <w:t xml:space="preserve"> of July flag raising gathering on the lake. </w:t>
      </w:r>
    </w:p>
    <w:p w14:paraId="680B4DB0" w14:textId="77777777" w:rsidR="00DD35CB" w:rsidRDefault="00DD35CB" w:rsidP="009452ED">
      <w:pPr>
        <w:rPr>
          <w:sz w:val="22"/>
          <w:szCs w:val="22"/>
        </w:rPr>
      </w:pPr>
    </w:p>
    <w:p w14:paraId="0C356B4F" w14:textId="301AA9A1" w:rsidR="009452ED" w:rsidRDefault="00870448" w:rsidP="001A5A2C">
      <w:pPr>
        <w:pStyle w:val="ListParagraph"/>
        <w:numPr>
          <w:ilvl w:val="0"/>
          <w:numId w:val="4"/>
        </w:numPr>
        <w:rPr>
          <w:sz w:val="22"/>
          <w:szCs w:val="22"/>
        </w:rPr>
      </w:pPr>
      <w:r>
        <w:rPr>
          <w:sz w:val="22"/>
          <w:szCs w:val="22"/>
        </w:rPr>
        <w:t>Annual BFLA Picnic</w:t>
      </w:r>
    </w:p>
    <w:p w14:paraId="09EA5BB3" w14:textId="10D44776" w:rsidR="00870448" w:rsidRPr="001A5A2C" w:rsidRDefault="00870448" w:rsidP="00870448">
      <w:pPr>
        <w:pStyle w:val="ListParagraph"/>
        <w:ind w:left="360"/>
        <w:rPr>
          <w:sz w:val="22"/>
          <w:szCs w:val="22"/>
        </w:rPr>
      </w:pPr>
      <w:r>
        <w:rPr>
          <w:sz w:val="22"/>
          <w:szCs w:val="22"/>
        </w:rPr>
        <w:t xml:space="preserve">Hidden Cove Orchard has agreed to host the association picnic again after two years without a picnic due to the Covid pandemic. Nancy Fandel agreed to organize the picnic which will be held on Thursday, August 18, 2022. </w:t>
      </w:r>
    </w:p>
    <w:p w14:paraId="48BAF565" w14:textId="77777777" w:rsidR="00DD35CB" w:rsidRDefault="00DD35CB" w:rsidP="009452ED">
      <w:pPr>
        <w:rPr>
          <w:sz w:val="22"/>
          <w:szCs w:val="22"/>
        </w:rPr>
      </w:pPr>
    </w:p>
    <w:p w14:paraId="786269B2" w14:textId="3FB101E4" w:rsidR="009452ED" w:rsidRPr="001A5A2C" w:rsidRDefault="009452ED" w:rsidP="001A5A2C">
      <w:pPr>
        <w:pStyle w:val="ListParagraph"/>
        <w:numPr>
          <w:ilvl w:val="0"/>
          <w:numId w:val="4"/>
        </w:numPr>
        <w:rPr>
          <w:sz w:val="22"/>
          <w:szCs w:val="22"/>
        </w:rPr>
      </w:pPr>
      <w:r w:rsidRPr="001A5A2C">
        <w:rPr>
          <w:sz w:val="22"/>
          <w:szCs w:val="22"/>
        </w:rPr>
        <w:t xml:space="preserve">Lights at the Boat access </w:t>
      </w:r>
      <w:r w:rsidR="007552C3" w:rsidRPr="001A5A2C">
        <w:rPr>
          <w:sz w:val="22"/>
          <w:szCs w:val="22"/>
        </w:rPr>
        <w:t>–</w:t>
      </w:r>
      <w:r w:rsidRPr="001A5A2C">
        <w:rPr>
          <w:sz w:val="22"/>
          <w:szCs w:val="22"/>
        </w:rPr>
        <w:t xml:space="preserve"> Matt</w:t>
      </w:r>
    </w:p>
    <w:p w14:paraId="18562D13" w14:textId="58AB6FDC" w:rsidR="007552C3" w:rsidRPr="001A5A2C" w:rsidRDefault="007552C3" w:rsidP="001A5A2C">
      <w:pPr>
        <w:pStyle w:val="ListParagraph"/>
        <w:shd w:val="clear" w:color="auto" w:fill="FFFFFF"/>
        <w:ind w:left="360"/>
        <w:rPr>
          <w:rFonts w:cstheme="minorHAnsi"/>
          <w:sz w:val="22"/>
          <w:szCs w:val="22"/>
        </w:rPr>
      </w:pPr>
      <w:r w:rsidRPr="001A5A2C">
        <w:rPr>
          <w:rFonts w:cstheme="minorHAnsi"/>
          <w:sz w:val="22"/>
          <w:szCs w:val="22"/>
        </w:rPr>
        <w:lastRenderedPageBreak/>
        <w:t>Residents have noticed activity and cars at the boat access late at night. T</w:t>
      </w:r>
      <w:r w:rsidR="00870448">
        <w:rPr>
          <w:rFonts w:cstheme="minorHAnsi"/>
          <w:sz w:val="22"/>
          <w:szCs w:val="22"/>
        </w:rPr>
        <w:t>here is a security light at the landing but it’s not on due to broken electrical</w:t>
      </w:r>
      <w:r w:rsidRPr="001A5A2C">
        <w:rPr>
          <w:rFonts w:cstheme="minorHAnsi"/>
          <w:sz w:val="22"/>
          <w:szCs w:val="22"/>
        </w:rPr>
        <w:t xml:space="preserve"> </w:t>
      </w:r>
      <w:r w:rsidR="00870448">
        <w:rPr>
          <w:rFonts w:cstheme="minorHAnsi"/>
          <w:sz w:val="22"/>
          <w:szCs w:val="22"/>
        </w:rPr>
        <w:t xml:space="preserve">wires. Could take up to a month to be restored. </w:t>
      </w:r>
    </w:p>
    <w:p w14:paraId="05F23804" w14:textId="77777777" w:rsidR="00DD35CB" w:rsidRDefault="00DD35CB" w:rsidP="009452ED">
      <w:pPr>
        <w:rPr>
          <w:sz w:val="22"/>
          <w:szCs w:val="22"/>
        </w:rPr>
      </w:pPr>
    </w:p>
    <w:p w14:paraId="727DD41D" w14:textId="635B5162" w:rsidR="009452ED" w:rsidRPr="00870448" w:rsidRDefault="009452ED" w:rsidP="001A5A2C">
      <w:pPr>
        <w:pStyle w:val="ListParagraph"/>
        <w:numPr>
          <w:ilvl w:val="0"/>
          <w:numId w:val="4"/>
        </w:numPr>
        <w:rPr>
          <w:sz w:val="22"/>
          <w:szCs w:val="22"/>
        </w:rPr>
      </w:pPr>
      <w:r w:rsidRPr="001A5A2C">
        <w:rPr>
          <w:sz w:val="22"/>
          <w:szCs w:val="22"/>
        </w:rPr>
        <w:t xml:space="preserve">Hamann property has been paid for their first year – Allen </w:t>
      </w:r>
    </w:p>
    <w:p w14:paraId="414E1217" w14:textId="3A0CF3B5" w:rsidR="00870448" w:rsidRPr="00870448" w:rsidRDefault="00870448" w:rsidP="00870448">
      <w:pPr>
        <w:pStyle w:val="ListParagraph"/>
        <w:ind w:left="360"/>
        <w:rPr>
          <w:sz w:val="22"/>
          <w:szCs w:val="22"/>
        </w:rPr>
      </w:pPr>
      <w:r>
        <w:rPr>
          <w:sz w:val="22"/>
          <w:szCs w:val="22"/>
        </w:rPr>
        <w:t xml:space="preserve">BFLA has had a contract with the Hamann family in the past and recently renewed the contract for another 10 </w:t>
      </w:r>
      <w:proofErr w:type="gramStart"/>
      <w:r>
        <w:rPr>
          <w:sz w:val="22"/>
          <w:szCs w:val="22"/>
        </w:rPr>
        <w:t>years</w:t>
      </w:r>
      <w:proofErr w:type="gramEnd"/>
      <w:r>
        <w:rPr>
          <w:sz w:val="22"/>
          <w:szCs w:val="22"/>
        </w:rPr>
        <w:t xml:space="preserve"> so they agree to not farm their land near the lake. </w:t>
      </w:r>
      <w:r w:rsidRPr="00870448">
        <w:rPr>
          <w:sz w:val="22"/>
          <w:szCs w:val="22"/>
        </w:rPr>
        <w:t xml:space="preserve">Allen has </w:t>
      </w:r>
      <w:r>
        <w:rPr>
          <w:rFonts w:cstheme="minorHAnsi"/>
          <w:sz w:val="22"/>
          <w:szCs w:val="22"/>
        </w:rPr>
        <w:t xml:space="preserve">the </w:t>
      </w:r>
      <w:r w:rsidRPr="00870448">
        <w:rPr>
          <w:rFonts w:cstheme="minorHAnsi"/>
          <w:sz w:val="22"/>
          <w:szCs w:val="22"/>
        </w:rPr>
        <w:t xml:space="preserve">CRP agreement drafted by Paul </w:t>
      </w:r>
      <w:proofErr w:type="spellStart"/>
      <w:r w:rsidRPr="00870448">
        <w:rPr>
          <w:rFonts w:cstheme="minorHAnsi"/>
          <w:sz w:val="22"/>
          <w:szCs w:val="22"/>
        </w:rPr>
        <w:t>Steil</w:t>
      </w:r>
      <w:proofErr w:type="spellEnd"/>
      <w:r w:rsidRPr="00870448">
        <w:rPr>
          <w:rFonts w:cstheme="minorHAnsi"/>
          <w:sz w:val="22"/>
          <w:szCs w:val="22"/>
        </w:rPr>
        <w:t>.</w:t>
      </w:r>
    </w:p>
    <w:p w14:paraId="2FECC376" w14:textId="147639E7" w:rsidR="00DD35CB" w:rsidRPr="00870448" w:rsidRDefault="00DD35CB" w:rsidP="009452ED">
      <w:pPr>
        <w:rPr>
          <w:sz w:val="22"/>
          <w:szCs w:val="22"/>
        </w:rPr>
      </w:pPr>
    </w:p>
    <w:p w14:paraId="603F3F84" w14:textId="0F039EBE" w:rsidR="009452ED" w:rsidRDefault="009452ED" w:rsidP="001A5A2C">
      <w:pPr>
        <w:pStyle w:val="ListParagraph"/>
        <w:numPr>
          <w:ilvl w:val="0"/>
          <w:numId w:val="4"/>
        </w:numPr>
        <w:rPr>
          <w:sz w:val="22"/>
          <w:szCs w:val="22"/>
        </w:rPr>
      </w:pPr>
      <w:r w:rsidRPr="00870448">
        <w:rPr>
          <w:sz w:val="22"/>
          <w:szCs w:val="22"/>
        </w:rPr>
        <w:t>Lake signs for members</w:t>
      </w:r>
      <w:r w:rsidR="00870448">
        <w:rPr>
          <w:sz w:val="22"/>
          <w:szCs w:val="22"/>
        </w:rPr>
        <w:t xml:space="preserve"> – </w:t>
      </w:r>
      <w:r w:rsidRPr="00870448">
        <w:rPr>
          <w:sz w:val="22"/>
          <w:szCs w:val="22"/>
        </w:rPr>
        <w:t>Neil Fandel</w:t>
      </w:r>
    </w:p>
    <w:p w14:paraId="4AFB9F12" w14:textId="77777777" w:rsidR="00870448" w:rsidRDefault="00870448" w:rsidP="00870448">
      <w:pPr>
        <w:pStyle w:val="ListParagraph"/>
        <w:ind w:left="360"/>
        <w:rPr>
          <w:sz w:val="22"/>
          <w:szCs w:val="22"/>
        </w:rPr>
      </w:pPr>
      <w:r>
        <w:rPr>
          <w:sz w:val="22"/>
          <w:szCs w:val="22"/>
        </w:rPr>
        <w:t xml:space="preserve">Other lakes in the area have lake association signs for their docks or boats and members would like to do something similar for Big Fish Lake. </w:t>
      </w:r>
    </w:p>
    <w:p w14:paraId="18ED8CE2" w14:textId="10F1ADCD" w:rsidR="00870448" w:rsidRPr="00870448" w:rsidRDefault="00870448" w:rsidP="00870448">
      <w:pPr>
        <w:pStyle w:val="ListParagraph"/>
        <w:ind w:left="360"/>
        <w:rPr>
          <w:b/>
          <w:bCs/>
          <w:i/>
          <w:iCs/>
          <w:sz w:val="22"/>
          <w:szCs w:val="22"/>
        </w:rPr>
      </w:pPr>
      <w:r w:rsidRPr="00870448">
        <w:rPr>
          <w:b/>
          <w:bCs/>
          <w:i/>
          <w:iCs/>
          <w:sz w:val="22"/>
          <w:szCs w:val="22"/>
        </w:rPr>
        <w:t xml:space="preserve">John </w:t>
      </w:r>
      <w:proofErr w:type="spellStart"/>
      <w:r w:rsidRPr="00870448">
        <w:rPr>
          <w:b/>
          <w:bCs/>
          <w:i/>
          <w:iCs/>
          <w:sz w:val="22"/>
          <w:szCs w:val="22"/>
        </w:rPr>
        <w:t>Ronning</w:t>
      </w:r>
      <w:proofErr w:type="spellEnd"/>
      <w:r w:rsidRPr="00870448">
        <w:rPr>
          <w:b/>
          <w:bCs/>
          <w:i/>
          <w:iCs/>
          <w:sz w:val="22"/>
          <w:szCs w:val="22"/>
        </w:rPr>
        <w:t xml:space="preserve"> moved to have Neil organize a proposal for the signs. Matt Peters seconded the </w:t>
      </w:r>
      <w:proofErr w:type="gramStart"/>
      <w:r w:rsidRPr="00870448">
        <w:rPr>
          <w:b/>
          <w:bCs/>
          <w:i/>
          <w:iCs/>
          <w:sz w:val="22"/>
          <w:szCs w:val="22"/>
        </w:rPr>
        <w:t>motion</w:t>
      </w:r>
      <w:proofErr w:type="gramEnd"/>
      <w:r w:rsidRPr="00870448">
        <w:rPr>
          <w:b/>
          <w:bCs/>
          <w:i/>
          <w:iCs/>
          <w:sz w:val="22"/>
          <w:szCs w:val="22"/>
        </w:rPr>
        <w:t xml:space="preserve"> and it was approved. </w:t>
      </w:r>
    </w:p>
    <w:p w14:paraId="163C0A2D" w14:textId="77777777" w:rsidR="00DD35CB" w:rsidRPr="00870448" w:rsidRDefault="00DD35CB" w:rsidP="009452ED">
      <w:pPr>
        <w:rPr>
          <w:sz w:val="22"/>
          <w:szCs w:val="22"/>
        </w:rPr>
      </w:pPr>
    </w:p>
    <w:p w14:paraId="0BD703CF" w14:textId="77777777" w:rsidR="00814985" w:rsidRDefault="00814985" w:rsidP="001A5A2C">
      <w:pPr>
        <w:pStyle w:val="ListParagraph"/>
        <w:numPr>
          <w:ilvl w:val="0"/>
          <w:numId w:val="4"/>
        </w:numPr>
        <w:rPr>
          <w:sz w:val="22"/>
          <w:szCs w:val="22"/>
        </w:rPr>
      </w:pPr>
      <w:r>
        <w:rPr>
          <w:sz w:val="22"/>
          <w:szCs w:val="22"/>
        </w:rPr>
        <w:t>Motion to a</w:t>
      </w:r>
      <w:r w:rsidR="009452ED" w:rsidRPr="001A5A2C">
        <w:rPr>
          <w:sz w:val="22"/>
          <w:szCs w:val="22"/>
        </w:rPr>
        <w:t>djourn</w:t>
      </w:r>
      <w:r>
        <w:rPr>
          <w:sz w:val="22"/>
          <w:szCs w:val="22"/>
        </w:rPr>
        <w:t xml:space="preserve"> by Matt Peters, John </w:t>
      </w:r>
      <w:proofErr w:type="spellStart"/>
      <w:r>
        <w:rPr>
          <w:sz w:val="22"/>
          <w:szCs w:val="22"/>
        </w:rPr>
        <w:t>Ronning</w:t>
      </w:r>
      <w:proofErr w:type="spellEnd"/>
      <w:r>
        <w:rPr>
          <w:sz w:val="22"/>
          <w:szCs w:val="22"/>
        </w:rPr>
        <w:t xml:space="preserve"> seconded – passed.</w:t>
      </w:r>
    </w:p>
    <w:p w14:paraId="39DBF897" w14:textId="32770C70" w:rsidR="009452ED" w:rsidRDefault="00814985" w:rsidP="00814985">
      <w:pPr>
        <w:pStyle w:val="ListParagraph"/>
        <w:ind w:left="360"/>
        <w:rPr>
          <w:sz w:val="22"/>
          <w:szCs w:val="22"/>
        </w:rPr>
      </w:pPr>
      <w:r>
        <w:rPr>
          <w:sz w:val="22"/>
          <w:szCs w:val="22"/>
        </w:rPr>
        <w:t xml:space="preserve">Meeting adjourned at </w:t>
      </w:r>
      <w:r w:rsidR="007552C3" w:rsidRPr="001A5A2C">
        <w:rPr>
          <w:sz w:val="22"/>
          <w:szCs w:val="22"/>
        </w:rPr>
        <w:t>10:33 a.m.</w:t>
      </w:r>
    </w:p>
    <w:p w14:paraId="13756AA7" w14:textId="47801803" w:rsidR="00814985" w:rsidRDefault="00814985" w:rsidP="00814985">
      <w:pPr>
        <w:rPr>
          <w:sz w:val="22"/>
          <w:szCs w:val="22"/>
        </w:rPr>
      </w:pPr>
    </w:p>
    <w:p w14:paraId="1825FEDD" w14:textId="0E778789" w:rsidR="00814985" w:rsidRPr="00814985" w:rsidRDefault="00814985" w:rsidP="00814985">
      <w:pPr>
        <w:rPr>
          <w:sz w:val="22"/>
          <w:szCs w:val="22"/>
        </w:rPr>
      </w:pPr>
      <w:r>
        <w:rPr>
          <w:sz w:val="22"/>
          <w:szCs w:val="22"/>
        </w:rPr>
        <w:t>Minutes written by BFLA Secretary, Megan Johnson.</w:t>
      </w:r>
    </w:p>
    <w:sectPr w:rsidR="00814985" w:rsidRPr="00814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DBBD" w14:textId="77777777" w:rsidR="008A20C8" w:rsidRDefault="008A20C8" w:rsidP="008A20C8">
      <w:r>
        <w:separator/>
      </w:r>
    </w:p>
  </w:endnote>
  <w:endnote w:type="continuationSeparator" w:id="0">
    <w:p w14:paraId="2AE4234E" w14:textId="77777777" w:rsidR="008A20C8" w:rsidRDefault="008A20C8" w:rsidP="008A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5077" w14:textId="77777777" w:rsidR="008A20C8" w:rsidRDefault="008A20C8" w:rsidP="008A20C8">
      <w:r>
        <w:separator/>
      </w:r>
    </w:p>
  </w:footnote>
  <w:footnote w:type="continuationSeparator" w:id="0">
    <w:p w14:paraId="0A8B0602" w14:textId="77777777" w:rsidR="008A20C8" w:rsidRDefault="008A20C8" w:rsidP="008A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F53"/>
    <w:multiLevelType w:val="hybridMultilevel"/>
    <w:tmpl w:val="66C87D6E"/>
    <w:lvl w:ilvl="0" w:tplc="04090011">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F6B06"/>
    <w:multiLevelType w:val="hybridMultilevel"/>
    <w:tmpl w:val="1258040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F120A9"/>
    <w:multiLevelType w:val="hybridMultilevel"/>
    <w:tmpl w:val="52E201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D52663"/>
    <w:multiLevelType w:val="hybridMultilevel"/>
    <w:tmpl w:val="6A083780"/>
    <w:lvl w:ilvl="0" w:tplc="04090011">
      <w:start w:val="1"/>
      <w:numFmt w:val="decimal"/>
      <w:lvlText w:val="%1)"/>
      <w:lvlJc w:val="left"/>
      <w:pPr>
        <w:ind w:left="720" w:hanging="360"/>
      </w:pPr>
    </w:lvl>
    <w:lvl w:ilvl="1" w:tplc="AC1C3E6A">
      <w:start w:val="1"/>
      <w:numFmt w:val="lowerLetter"/>
      <w:lvlText w:val="%2."/>
      <w:lvlJc w:val="left"/>
      <w:pPr>
        <w:ind w:left="1440" w:hanging="360"/>
      </w:pPr>
      <w:rPr>
        <w:b w:val="0"/>
        <w:bCs w:val="0"/>
        <w:i w:val="0"/>
        <w:iCs w:val="0"/>
      </w:rPr>
    </w:lvl>
    <w:lvl w:ilvl="2" w:tplc="F77C0FAC">
      <w:start w:val="4"/>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ED"/>
    <w:rsid w:val="000C3627"/>
    <w:rsid w:val="001A5A2C"/>
    <w:rsid w:val="00231DA9"/>
    <w:rsid w:val="003D7882"/>
    <w:rsid w:val="006C2D26"/>
    <w:rsid w:val="007552C3"/>
    <w:rsid w:val="007B4D7E"/>
    <w:rsid w:val="007E4A70"/>
    <w:rsid w:val="00814985"/>
    <w:rsid w:val="00870448"/>
    <w:rsid w:val="008A20C8"/>
    <w:rsid w:val="009452ED"/>
    <w:rsid w:val="00B0543B"/>
    <w:rsid w:val="00B45E06"/>
    <w:rsid w:val="00C47198"/>
    <w:rsid w:val="00C57DA4"/>
    <w:rsid w:val="00D05713"/>
    <w:rsid w:val="00DD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143D"/>
  <w15:chartTrackingRefBased/>
  <w15:docId w15:val="{398965E4-9544-BC41-978D-A9DBB08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ED"/>
    <w:pPr>
      <w:ind w:left="720"/>
      <w:contextualSpacing/>
    </w:pPr>
  </w:style>
  <w:style w:type="character" w:customStyle="1" w:styleId="il">
    <w:name w:val="il"/>
    <w:basedOn w:val="DefaultParagraphFont"/>
    <w:rsid w:val="001A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52574">
      <w:bodyDiv w:val="1"/>
      <w:marLeft w:val="0"/>
      <w:marRight w:val="0"/>
      <w:marTop w:val="0"/>
      <w:marBottom w:val="0"/>
      <w:divBdr>
        <w:top w:val="none" w:sz="0" w:space="0" w:color="auto"/>
        <w:left w:val="none" w:sz="0" w:space="0" w:color="auto"/>
        <w:bottom w:val="none" w:sz="0" w:space="0" w:color="auto"/>
        <w:right w:val="none" w:sz="0" w:space="0" w:color="auto"/>
      </w:divBdr>
      <w:divsChild>
        <w:div w:id="725103771">
          <w:marLeft w:val="0"/>
          <w:marRight w:val="0"/>
          <w:marTop w:val="0"/>
          <w:marBottom w:val="0"/>
          <w:divBdr>
            <w:top w:val="none" w:sz="0" w:space="0" w:color="auto"/>
            <w:left w:val="none" w:sz="0" w:space="0" w:color="auto"/>
            <w:bottom w:val="none" w:sz="0" w:space="0" w:color="auto"/>
            <w:right w:val="none" w:sz="0" w:space="0" w:color="auto"/>
          </w:divBdr>
        </w:div>
        <w:div w:id="646973901">
          <w:marLeft w:val="0"/>
          <w:marRight w:val="0"/>
          <w:marTop w:val="0"/>
          <w:marBottom w:val="0"/>
          <w:divBdr>
            <w:top w:val="none" w:sz="0" w:space="0" w:color="auto"/>
            <w:left w:val="none" w:sz="0" w:space="0" w:color="auto"/>
            <w:bottom w:val="none" w:sz="0" w:space="0" w:color="auto"/>
            <w:right w:val="none" w:sz="0" w:space="0" w:color="auto"/>
          </w:divBdr>
        </w:div>
        <w:div w:id="117186090">
          <w:marLeft w:val="0"/>
          <w:marRight w:val="0"/>
          <w:marTop w:val="0"/>
          <w:marBottom w:val="0"/>
          <w:divBdr>
            <w:top w:val="none" w:sz="0" w:space="0" w:color="auto"/>
            <w:left w:val="none" w:sz="0" w:space="0" w:color="auto"/>
            <w:bottom w:val="none" w:sz="0" w:space="0" w:color="auto"/>
            <w:right w:val="none" w:sz="0" w:space="0" w:color="auto"/>
          </w:divBdr>
        </w:div>
        <w:div w:id="824315934">
          <w:marLeft w:val="0"/>
          <w:marRight w:val="0"/>
          <w:marTop w:val="0"/>
          <w:marBottom w:val="0"/>
          <w:divBdr>
            <w:top w:val="none" w:sz="0" w:space="0" w:color="auto"/>
            <w:left w:val="none" w:sz="0" w:space="0" w:color="auto"/>
            <w:bottom w:val="none" w:sz="0" w:space="0" w:color="auto"/>
            <w:right w:val="none" w:sz="0" w:space="0" w:color="auto"/>
          </w:divBdr>
        </w:div>
        <w:div w:id="1233858233">
          <w:marLeft w:val="0"/>
          <w:marRight w:val="0"/>
          <w:marTop w:val="0"/>
          <w:marBottom w:val="0"/>
          <w:divBdr>
            <w:top w:val="none" w:sz="0" w:space="0" w:color="auto"/>
            <w:left w:val="none" w:sz="0" w:space="0" w:color="auto"/>
            <w:bottom w:val="none" w:sz="0" w:space="0" w:color="auto"/>
            <w:right w:val="none" w:sz="0" w:space="0" w:color="auto"/>
          </w:divBdr>
        </w:div>
        <w:div w:id="238104989">
          <w:marLeft w:val="0"/>
          <w:marRight w:val="0"/>
          <w:marTop w:val="0"/>
          <w:marBottom w:val="0"/>
          <w:divBdr>
            <w:top w:val="none" w:sz="0" w:space="0" w:color="auto"/>
            <w:left w:val="none" w:sz="0" w:space="0" w:color="auto"/>
            <w:bottom w:val="none" w:sz="0" w:space="0" w:color="auto"/>
            <w:right w:val="none" w:sz="0" w:space="0" w:color="auto"/>
          </w:divBdr>
        </w:div>
        <w:div w:id="16717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Backes (DHLeC)</cp:lastModifiedBy>
  <cp:revision>2</cp:revision>
  <dcterms:created xsi:type="dcterms:W3CDTF">2022-08-15T13:44:00Z</dcterms:created>
  <dcterms:modified xsi:type="dcterms:W3CDTF">2022-08-15T13:44:00Z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2022-08-15T13:44:16Z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0ba3dfa1-4fbc-495b-9709-d61451993b1d</vt:lpwstr>
  </property>
  <property fmtid="{D5CDD505-2E9C-101B-9397-08002B2CF9AE}" pid="8" name="MSIP_Label_736915f3-2f02-4945-8997-f2963298db46_ContentBits">
    <vt:lpwstr>1</vt:lpwstr>
  </property>
</Properties>
</file>